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679" w:rsidRDefault="00C27679" w:rsidP="00C276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right"/>
        <w:rPr>
          <w:rFonts w:ascii="Academy" w:hAnsi="Academy" w:cs="Academy"/>
          <w:lang w:val="uk-UA"/>
        </w:rPr>
      </w:pPr>
      <w:r>
        <w:rPr>
          <w:rFonts w:ascii="Academy" w:hAnsi="Academy" w:cs="Academy"/>
          <w:lang w:val="uk-UA"/>
        </w:rPr>
        <w:t>ПРОЄКТ</w:t>
      </w:r>
    </w:p>
    <w:p w:rsidR="00EA6E75" w:rsidRPr="008E798B" w:rsidRDefault="001C7F2D" w:rsidP="003364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</w:rPr>
        <w:drawing>
          <wp:inline distT="0" distB="0" distL="0" distR="0">
            <wp:extent cx="41910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6E75" w:rsidRPr="00336499" w:rsidRDefault="00EA6E75" w:rsidP="00EA6E75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D50483" w:rsidRPr="00236907" w:rsidRDefault="00D50483" w:rsidP="00D50483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D50483" w:rsidRDefault="00D5048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D50483" w:rsidRDefault="009A1B1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proofErr w:type="spellStart"/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Дубенського</w:t>
      </w:r>
      <w:proofErr w:type="spellEnd"/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району </w:t>
      </w:r>
      <w:r w:rsidR="00D50483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D50483" w:rsidRDefault="00D5048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C27679">
        <w:rPr>
          <w:rFonts w:ascii="Times New Roman CYR" w:hAnsi="Times New Roman CYR" w:cs="Times New Roman CYR"/>
          <w:bCs/>
          <w:sz w:val="28"/>
          <w:szCs w:val="28"/>
          <w:lang w:val="uk-UA"/>
        </w:rPr>
        <w:t>62</w:t>
      </w:r>
      <w:r w:rsidR="00773114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</w:t>
      </w:r>
      <w:r w:rsidR="00797FE1">
        <w:rPr>
          <w:rFonts w:ascii="Times New Roman CYR" w:hAnsi="Times New Roman CYR" w:cs="Times New Roman CYR"/>
          <w:bCs/>
          <w:sz w:val="28"/>
          <w:szCs w:val="28"/>
          <w:lang w:val="uk-UA"/>
        </w:rPr>
        <w:t>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D50483" w:rsidRDefault="00D5048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D50483" w:rsidRDefault="00D5048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D50483" w:rsidRDefault="00D50483" w:rsidP="00D50483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D50483" w:rsidRPr="00093174" w:rsidRDefault="00C27679" w:rsidP="00D50483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</w:t>
      </w:r>
      <w:r w:rsidR="001C7F2D">
        <w:rPr>
          <w:bCs/>
          <w:sz w:val="28"/>
          <w:szCs w:val="28"/>
          <w:lang w:val="uk-UA"/>
        </w:rPr>
        <w:t xml:space="preserve"> </w:t>
      </w:r>
      <w:r w:rsidR="00D50483" w:rsidRPr="00093174">
        <w:rPr>
          <w:bCs/>
          <w:sz w:val="28"/>
          <w:szCs w:val="28"/>
          <w:lang w:val="uk-UA"/>
        </w:rPr>
        <w:t>20</w:t>
      </w:r>
      <w:r>
        <w:rPr>
          <w:bCs/>
          <w:sz w:val="28"/>
          <w:szCs w:val="28"/>
          <w:lang w:val="uk-UA"/>
        </w:rPr>
        <w:t>______</w:t>
      </w:r>
      <w:r w:rsidR="001C7F2D">
        <w:rPr>
          <w:bCs/>
          <w:sz w:val="28"/>
          <w:szCs w:val="28"/>
          <w:lang w:val="uk-UA"/>
        </w:rPr>
        <w:t xml:space="preserve"> року</w:t>
      </w:r>
      <w:r w:rsidR="001C7F2D">
        <w:rPr>
          <w:bCs/>
          <w:sz w:val="28"/>
          <w:szCs w:val="28"/>
          <w:lang w:val="uk-UA"/>
        </w:rPr>
        <w:tab/>
      </w:r>
      <w:r w:rsidR="001C7F2D">
        <w:rPr>
          <w:bCs/>
          <w:sz w:val="28"/>
          <w:szCs w:val="28"/>
          <w:lang w:val="uk-UA"/>
        </w:rPr>
        <w:tab/>
      </w:r>
      <w:r w:rsidR="001C7F2D">
        <w:rPr>
          <w:bCs/>
          <w:sz w:val="28"/>
          <w:szCs w:val="28"/>
          <w:lang w:val="uk-UA"/>
        </w:rPr>
        <w:tab/>
      </w:r>
      <w:r w:rsidR="001C7F2D">
        <w:rPr>
          <w:bCs/>
          <w:sz w:val="28"/>
          <w:szCs w:val="28"/>
          <w:lang w:val="uk-UA"/>
        </w:rPr>
        <w:tab/>
      </w:r>
      <w:r w:rsidR="001C7F2D">
        <w:rPr>
          <w:bCs/>
          <w:sz w:val="28"/>
          <w:szCs w:val="28"/>
          <w:lang w:val="uk-UA"/>
        </w:rPr>
        <w:tab/>
      </w:r>
      <w:r w:rsidR="001C7F2D">
        <w:rPr>
          <w:bCs/>
          <w:sz w:val="28"/>
          <w:szCs w:val="28"/>
          <w:lang w:val="uk-UA"/>
        </w:rPr>
        <w:tab/>
        <w:t xml:space="preserve"> № </w:t>
      </w:r>
      <w:r>
        <w:rPr>
          <w:bCs/>
          <w:sz w:val="28"/>
          <w:szCs w:val="28"/>
          <w:lang w:val="uk-UA"/>
        </w:rPr>
        <w:t>_________</w:t>
      </w:r>
    </w:p>
    <w:p w:rsidR="00D50483" w:rsidRDefault="00D50483" w:rsidP="00D50483">
      <w:pPr>
        <w:tabs>
          <w:tab w:val="left" w:pos="5315"/>
        </w:tabs>
        <w:rPr>
          <w:b/>
          <w:bCs/>
          <w:sz w:val="28"/>
          <w:szCs w:val="28"/>
          <w:lang w:val="uk-UA"/>
        </w:rPr>
      </w:pPr>
    </w:p>
    <w:p w:rsidR="0082001F" w:rsidRPr="00C27679" w:rsidRDefault="0082001F" w:rsidP="00D50483">
      <w:pPr>
        <w:tabs>
          <w:tab w:val="left" w:pos="5315"/>
        </w:tabs>
        <w:rPr>
          <w:b/>
          <w:bCs/>
          <w:sz w:val="28"/>
          <w:szCs w:val="28"/>
          <w:lang w:val="uk-UA"/>
        </w:rPr>
      </w:pPr>
    </w:p>
    <w:p w:rsidR="00C27679" w:rsidRPr="00C27679" w:rsidRDefault="00C27679" w:rsidP="00C27679">
      <w:pPr>
        <w:rPr>
          <w:sz w:val="28"/>
          <w:szCs w:val="28"/>
          <w:lang w:val="uk-UA"/>
        </w:rPr>
      </w:pPr>
      <w:r w:rsidRPr="00C27679">
        <w:rPr>
          <w:sz w:val="28"/>
          <w:szCs w:val="28"/>
          <w:lang w:val="uk-UA"/>
        </w:rPr>
        <w:t xml:space="preserve">Про внесення змін до Програми </w:t>
      </w:r>
    </w:p>
    <w:p w:rsidR="00C27679" w:rsidRPr="00C27679" w:rsidRDefault="00C27679" w:rsidP="00C27679">
      <w:pPr>
        <w:rPr>
          <w:sz w:val="28"/>
          <w:szCs w:val="28"/>
          <w:lang w:val="uk-UA"/>
        </w:rPr>
      </w:pPr>
      <w:r w:rsidRPr="00C27679">
        <w:rPr>
          <w:sz w:val="28"/>
          <w:szCs w:val="28"/>
          <w:lang w:val="uk-UA"/>
        </w:rPr>
        <w:t>підтримки розвитку структурних</w:t>
      </w:r>
    </w:p>
    <w:p w:rsidR="00C27679" w:rsidRPr="00C27679" w:rsidRDefault="00C27679" w:rsidP="00C27679">
      <w:pPr>
        <w:rPr>
          <w:sz w:val="28"/>
          <w:szCs w:val="28"/>
          <w:lang w:val="uk-UA"/>
        </w:rPr>
      </w:pPr>
      <w:r w:rsidRPr="00C27679">
        <w:rPr>
          <w:sz w:val="28"/>
          <w:szCs w:val="28"/>
          <w:lang w:val="uk-UA"/>
        </w:rPr>
        <w:t>підрозділів КНП «</w:t>
      </w:r>
      <w:proofErr w:type="spellStart"/>
      <w:r w:rsidRPr="00C27679">
        <w:rPr>
          <w:sz w:val="28"/>
          <w:szCs w:val="28"/>
          <w:lang w:val="uk-UA"/>
        </w:rPr>
        <w:t>Млинівський</w:t>
      </w:r>
      <w:proofErr w:type="spellEnd"/>
      <w:r w:rsidRPr="00C27679">
        <w:rPr>
          <w:sz w:val="28"/>
          <w:szCs w:val="28"/>
          <w:lang w:val="uk-UA"/>
        </w:rPr>
        <w:t xml:space="preserve"> центр </w:t>
      </w:r>
    </w:p>
    <w:p w:rsidR="00C27679" w:rsidRPr="00C27679" w:rsidRDefault="00C27679" w:rsidP="00C27679">
      <w:pPr>
        <w:rPr>
          <w:sz w:val="28"/>
          <w:szCs w:val="28"/>
          <w:lang w:val="uk-UA"/>
        </w:rPr>
      </w:pPr>
      <w:r w:rsidRPr="00C27679">
        <w:rPr>
          <w:sz w:val="28"/>
          <w:szCs w:val="28"/>
          <w:lang w:val="uk-UA"/>
        </w:rPr>
        <w:t>первинної медико-санітарної</w:t>
      </w:r>
    </w:p>
    <w:p w:rsidR="00C27679" w:rsidRPr="00C27679" w:rsidRDefault="00C27679" w:rsidP="00C27679">
      <w:pPr>
        <w:rPr>
          <w:sz w:val="28"/>
          <w:szCs w:val="28"/>
          <w:lang w:val="uk-UA"/>
        </w:rPr>
      </w:pPr>
      <w:r w:rsidRPr="00C27679">
        <w:rPr>
          <w:sz w:val="28"/>
          <w:szCs w:val="28"/>
          <w:lang w:val="uk-UA"/>
        </w:rPr>
        <w:t xml:space="preserve">допомоги» </w:t>
      </w:r>
      <w:proofErr w:type="spellStart"/>
      <w:r w:rsidRPr="00C27679">
        <w:rPr>
          <w:sz w:val="28"/>
          <w:szCs w:val="28"/>
          <w:lang w:val="uk-UA"/>
        </w:rPr>
        <w:t>Млинівської</w:t>
      </w:r>
      <w:proofErr w:type="spellEnd"/>
      <w:r w:rsidRPr="00C27679">
        <w:rPr>
          <w:sz w:val="28"/>
          <w:szCs w:val="28"/>
          <w:lang w:val="uk-UA"/>
        </w:rPr>
        <w:t xml:space="preserve"> селищної ради</w:t>
      </w:r>
    </w:p>
    <w:p w:rsidR="00C27679" w:rsidRPr="00C27679" w:rsidRDefault="00C27679" w:rsidP="00C27679">
      <w:pPr>
        <w:rPr>
          <w:sz w:val="28"/>
          <w:szCs w:val="28"/>
          <w:lang w:val="uk-UA"/>
        </w:rPr>
      </w:pPr>
      <w:r w:rsidRPr="00C27679">
        <w:rPr>
          <w:sz w:val="28"/>
          <w:szCs w:val="28"/>
          <w:lang w:val="uk-UA"/>
        </w:rPr>
        <w:t xml:space="preserve">та забезпечення доступності </w:t>
      </w:r>
    </w:p>
    <w:p w:rsidR="00C27679" w:rsidRPr="00C27679" w:rsidRDefault="00C27679" w:rsidP="00C27679">
      <w:pPr>
        <w:rPr>
          <w:sz w:val="28"/>
          <w:szCs w:val="28"/>
          <w:lang w:val="uk-UA"/>
        </w:rPr>
      </w:pPr>
      <w:r w:rsidRPr="00C27679">
        <w:rPr>
          <w:sz w:val="28"/>
          <w:szCs w:val="28"/>
          <w:lang w:val="uk-UA"/>
        </w:rPr>
        <w:t>медицини для населення на 2024-2026 роки</w:t>
      </w:r>
    </w:p>
    <w:p w:rsidR="00C27679" w:rsidRPr="00C27679" w:rsidRDefault="00C27679" w:rsidP="00C27679">
      <w:pPr>
        <w:rPr>
          <w:sz w:val="28"/>
          <w:szCs w:val="28"/>
          <w:lang w:val="uk-UA"/>
        </w:rPr>
      </w:pPr>
    </w:p>
    <w:p w:rsidR="00C27679" w:rsidRPr="00C27679" w:rsidRDefault="00C27679" w:rsidP="00C27679">
      <w:pPr>
        <w:ind w:firstLine="708"/>
        <w:jc w:val="both"/>
        <w:rPr>
          <w:sz w:val="28"/>
          <w:szCs w:val="28"/>
          <w:lang w:val="uk-UA"/>
        </w:rPr>
      </w:pPr>
      <w:r w:rsidRPr="00C27679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 xml:space="preserve">еруючись </w:t>
      </w:r>
      <w:r w:rsidRPr="00C27679">
        <w:rPr>
          <w:sz w:val="28"/>
          <w:szCs w:val="28"/>
          <w:lang w:val="uk-UA"/>
        </w:rPr>
        <w:t>ст</w:t>
      </w:r>
      <w:r>
        <w:rPr>
          <w:sz w:val="28"/>
          <w:szCs w:val="28"/>
          <w:lang w:val="uk-UA"/>
        </w:rPr>
        <w:t xml:space="preserve">аттями </w:t>
      </w:r>
      <w:r w:rsidRPr="00C27679">
        <w:rPr>
          <w:sz w:val="28"/>
          <w:szCs w:val="28"/>
          <w:lang w:val="uk-UA"/>
        </w:rPr>
        <w:t>26,</w:t>
      </w:r>
      <w:r>
        <w:rPr>
          <w:sz w:val="28"/>
          <w:szCs w:val="28"/>
          <w:lang w:val="uk-UA"/>
        </w:rPr>
        <w:t xml:space="preserve"> 59</w:t>
      </w:r>
      <w:r w:rsidRPr="00C27679">
        <w:rPr>
          <w:sz w:val="28"/>
          <w:szCs w:val="28"/>
          <w:lang w:val="uk-UA"/>
        </w:rPr>
        <w:t xml:space="preserve"> Закону України «Про місцеве самоврядування в Україні», Законами України від 15.12.1992 №</w:t>
      </w:r>
      <w:r>
        <w:rPr>
          <w:sz w:val="28"/>
          <w:szCs w:val="28"/>
          <w:lang w:val="uk-UA"/>
        </w:rPr>
        <w:t xml:space="preserve"> </w:t>
      </w:r>
      <w:r w:rsidRPr="00C27679">
        <w:rPr>
          <w:sz w:val="28"/>
          <w:szCs w:val="28"/>
          <w:lang w:val="uk-UA"/>
        </w:rPr>
        <w:t>2801-</w:t>
      </w:r>
      <w:r w:rsidRPr="00C27679">
        <w:rPr>
          <w:sz w:val="28"/>
          <w:szCs w:val="28"/>
          <w:lang w:val="en-US"/>
        </w:rPr>
        <w:t>XII</w:t>
      </w:r>
      <w:r>
        <w:rPr>
          <w:sz w:val="28"/>
          <w:szCs w:val="28"/>
          <w:lang w:val="uk-UA"/>
        </w:rPr>
        <w:t xml:space="preserve"> </w:t>
      </w:r>
      <w:r w:rsidRPr="00C27679">
        <w:rPr>
          <w:sz w:val="28"/>
          <w:szCs w:val="28"/>
          <w:lang w:val="uk-UA"/>
        </w:rPr>
        <w:t>«Основи законодавства про охорону здоров’я України», від 30.12.2017 №</w:t>
      </w:r>
      <w:r>
        <w:rPr>
          <w:sz w:val="28"/>
          <w:szCs w:val="28"/>
          <w:lang w:val="uk-UA"/>
        </w:rPr>
        <w:t xml:space="preserve"> </w:t>
      </w:r>
      <w:r w:rsidRPr="00C27679">
        <w:rPr>
          <w:sz w:val="28"/>
          <w:szCs w:val="28"/>
          <w:lang w:val="uk-UA"/>
        </w:rPr>
        <w:t>2168-</w:t>
      </w:r>
      <w:r w:rsidRPr="00C27679">
        <w:rPr>
          <w:sz w:val="28"/>
          <w:szCs w:val="28"/>
          <w:lang w:val="en-US"/>
        </w:rPr>
        <w:t>VIII</w:t>
      </w:r>
      <w:r w:rsidRPr="00C27679">
        <w:rPr>
          <w:sz w:val="28"/>
          <w:szCs w:val="28"/>
          <w:lang w:val="uk-UA"/>
        </w:rPr>
        <w:t xml:space="preserve"> «Про державні фінансові гарантії медичного обслуговування населення», від 14.11.2017 №</w:t>
      </w:r>
      <w:r>
        <w:rPr>
          <w:sz w:val="28"/>
          <w:szCs w:val="28"/>
          <w:lang w:val="uk-UA"/>
        </w:rPr>
        <w:t xml:space="preserve"> </w:t>
      </w:r>
      <w:r w:rsidRPr="00C27679">
        <w:rPr>
          <w:sz w:val="28"/>
          <w:szCs w:val="28"/>
          <w:lang w:val="uk-UA"/>
        </w:rPr>
        <w:t>2206-</w:t>
      </w:r>
      <w:r w:rsidRPr="00C27679">
        <w:rPr>
          <w:sz w:val="28"/>
          <w:szCs w:val="28"/>
          <w:lang w:val="en-US"/>
        </w:rPr>
        <w:t>VII</w:t>
      </w:r>
      <w:r w:rsidRPr="00C27679">
        <w:rPr>
          <w:sz w:val="28"/>
          <w:szCs w:val="28"/>
          <w:lang w:val="uk-UA"/>
        </w:rPr>
        <w:t xml:space="preserve"> «Про підвищення доступності та якості медичного обслуговування у сільській місцевості», від 17.06.2014 №</w:t>
      </w:r>
      <w:r>
        <w:rPr>
          <w:sz w:val="28"/>
          <w:szCs w:val="28"/>
          <w:lang w:val="uk-UA"/>
        </w:rPr>
        <w:t xml:space="preserve"> </w:t>
      </w:r>
      <w:r w:rsidRPr="00C27679">
        <w:rPr>
          <w:sz w:val="28"/>
          <w:szCs w:val="28"/>
          <w:lang w:val="uk-UA"/>
        </w:rPr>
        <w:t>1508-</w:t>
      </w:r>
      <w:r w:rsidRPr="00C27679">
        <w:rPr>
          <w:sz w:val="28"/>
          <w:szCs w:val="28"/>
          <w:lang w:val="en-US"/>
        </w:rPr>
        <w:t>VII</w:t>
      </w:r>
      <w:r w:rsidRPr="00C27679">
        <w:rPr>
          <w:sz w:val="28"/>
          <w:szCs w:val="28"/>
          <w:lang w:val="uk-UA"/>
        </w:rPr>
        <w:t xml:space="preserve"> «Про співробітництво територіальних громад», враховуючи накази Міністерства охорони здоров’я України від 08.05.2020 №</w:t>
      </w:r>
      <w:r>
        <w:rPr>
          <w:sz w:val="28"/>
          <w:szCs w:val="28"/>
          <w:lang w:val="uk-UA"/>
        </w:rPr>
        <w:t xml:space="preserve"> </w:t>
      </w:r>
      <w:r w:rsidRPr="00C27679">
        <w:rPr>
          <w:sz w:val="28"/>
          <w:szCs w:val="28"/>
          <w:lang w:val="uk-UA"/>
        </w:rPr>
        <w:t>1103 «Про внесення змін до примірного табеля матеріально-технічного оснащення закладів охорони здоров’я та фізичних осіб-підприємців, які надають первинну медичну допомогу» та від 29.07.2016 №</w:t>
      </w:r>
      <w:r>
        <w:rPr>
          <w:sz w:val="28"/>
          <w:szCs w:val="28"/>
          <w:lang w:val="uk-UA"/>
        </w:rPr>
        <w:t xml:space="preserve"> </w:t>
      </w:r>
      <w:r w:rsidRPr="00C27679">
        <w:rPr>
          <w:sz w:val="28"/>
          <w:szCs w:val="28"/>
          <w:lang w:val="uk-UA"/>
        </w:rPr>
        <w:t>801 «Про затвердження Положення про центр первинної медичної (медико-санітарної) допомоги та положень про його підрозділи», зареєстрованого в Міністерстві юстиції України 22.08.2016 за №1167/29297, у відповідності до Договору про співробітництво територіа</w:t>
      </w:r>
      <w:r>
        <w:rPr>
          <w:sz w:val="28"/>
          <w:szCs w:val="28"/>
          <w:lang w:val="uk-UA"/>
        </w:rPr>
        <w:t xml:space="preserve">льних громад у формі утворення </w:t>
      </w:r>
      <w:r w:rsidRPr="00C27679">
        <w:rPr>
          <w:sz w:val="28"/>
          <w:szCs w:val="28"/>
          <w:lang w:val="uk-UA"/>
        </w:rPr>
        <w:t>спільного комунального некомерційного підприємства «</w:t>
      </w:r>
      <w:proofErr w:type="spellStart"/>
      <w:r w:rsidRPr="00C27679">
        <w:rPr>
          <w:sz w:val="28"/>
          <w:szCs w:val="28"/>
          <w:lang w:val="uk-UA"/>
        </w:rPr>
        <w:t>Млинівський</w:t>
      </w:r>
      <w:proofErr w:type="spellEnd"/>
      <w:r w:rsidRPr="00C27679">
        <w:rPr>
          <w:sz w:val="28"/>
          <w:szCs w:val="28"/>
          <w:lang w:val="uk-UA"/>
        </w:rPr>
        <w:t xml:space="preserve"> центр первинної медико-санітарної допомоги», з Національною службою здоров’я України, Договору про медичне обслуговування населення за програмою медичних гарантій, за погодженням з постійною комісією з питань планування, фінансів, бюджету та соціально-економічного розвитку та постійною комісією з питань освіти, культури, </w:t>
      </w:r>
      <w:r w:rsidRPr="00C27679">
        <w:rPr>
          <w:sz w:val="28"/>
          <w:szCs w:val="28"/>
          <w:lang w:val="uk-UA"/>
        </w:rPr>
        <w:lastRenderedPageBreak/>
        <w:t xml:space="preserve">молоді, фізкультури, спорту, охорони здоров’я та соціального захисту населення, </w:t>
      </w:r>
      <w:proofErr w:type="spellStart"/>
      <w:r w:rsidRPr="00C27679">
        <w:rPr>
          <w:sz w:val="28"/>
          <w:szCs w:val="28"/>
          <w:lang w:val="uk-UA"/>
        </w:rPr>
        <w:t>Млинівська</w:t>
      </w:r>
      <w:proofErr w:type="spellEnd"/>
      <w:r w:rsidRPr="00C27679">
        <w:rPr>
          <w:sz w:val="28"/>
          <w:szCs w:val="28"/>
          <w:lang w:val="uk-UA"/>
        </w:rPr>
        <w:t xml:space="preserve"> селищна рада</w:t>
      </w:r>
    </w:p>
    <w:p w:rsidR="00C04E21" w:rsidRPr="001B7EBC" w:rsidRDefault="00C04E21" w:rsidP="00C04E21">
      <w:pPr>
        <w:rPr>
          <w:sz w:val="28"/>
          <w:szCs w:val="28"/>
          <w:lang w:val="uk-UA"/>
        </w:rPr>
      </w:pPr>
    </w:p>
    <w:p w:rsidR="00C04E21" w:rsidRPr="00DE2E8A" w:rsidRDefault="00C04E21" w:rsidP="00C04E21">
      <w:pPr>
        <w:jc w:val="center"/>
        <w:rPr>
          <w:sz w:val="28"/>
          <w:szCs w:val="28"/>
          <w:lang w:val="uk-UA"/>
        </w:rPr>
      </w:pPr>
      <w:r w:rsidRPr="00DE2E8A">
        <w:rPr>
          <w:sz w:val="28"/>
          <w:szCs w:val="28"/>
          <w:lang w:val="uk-UA"/>
        </w:rPr>
        <w:t>ВИРІШИ</w:t>
      </w:r>
      <w:r>
        <w:rPr>
          <w:sz w:val="28"/>
          <w:szCs w:val="28"/>
          <w:lang w:val="uk-UA"/>
        </w:rPr>
        <w:t>ЛА</w:t>
      </w:r>
      <w:r w:rsidRPr="00DE2E8A">
        <w:rPr>
          <w:sz w:val="28"/>
          <w:szCs w:val="28"/>
          <w:lang w:val="uk-UA"/>
        </w:rPr>
        <w:t>:</w:t>
      </w:r>
    </w:p>
    <w:p w:rsidR="00C04E21" w:rsidRDefault="00C04E21" w:rsidP="00C04E21">
      <w:pPr>
        <w:autoSpaceDE w:val="0"/>
        <w:autoSpaceDN w:val="0"/>
        <w:adjustRightInd w:val="0"/>
        <w:jc w:val="center"/>
        <w:rPr>
          <w:color w:val="000000"/>
          <w:sz w:val="28"/>
          <w:szCs w:val="28"/>
          <w:lang w:val="uk-UA"/>
        </w:rPr>
      </w:pPr>
    </w:p>
    <w:p w:rsidR="00C04E21" w:rsidRDefault="00C04E21" w:rsidP="00F84ADC">
      <w:pPr>
        <w:ind w:firstLine="567"/>
        <w:jc w:val="both"/>
        <w:rPr>
          <w:color w:val="000000"/>
          <w:sz w:val="28"/>
          <w:szCs w:val="28"/>
          <w:lang w:val="uk-UA"/>
        </w:rPr>
      </w:pPr>
      <w:r w:rsidRPr="004741B5">
        <w:rPr>
          <w:color w:val="000000"/>
          <w:sz w:val="28"/>
          <w:szCs w:val="28"/>
          <w:lang w:val="uk-UA"/>
        </w:rPr>
        <w:t xml:space="preserve">1. </w:t>
      </w:r>
      <w:r w:rsidR="00DF18A5" w:rsidRPr="00DF18A5">
        <w:rPr>
          <w:sz w:val="28"/>
          <w:szCs w:val="28"/>
          <w:lang w:val="uk-UA"/>
        </w:rPr>
        <w:t xml:space="preserve">Внести зміни до пункту 9 </w:t>
      </w:r>
      <w:r w:rsidR="00DF18A5">
        <w:rPr>
          <w:sz w:val="28"/>
          <w:szCs w:val="28"/>
          <w:lang w:val="uk-UA"/>
        </w:rPr>
        <w:t xml:space="preserve">«Стимулювання праці» розділу 8 </w:t>
      </w:r>
      <w:r w:rsidR="00DF18A5" w:rsidRPr="00DF18A5">
        <w:rPr>
          <w:sz w:val="28"/>
          <w:szCs w:val="28"/>
          <w:lang w:val="uk-UA"/>
        </w:rPr>
        <w:t>Заход</w:t>
      </w:r>
      <w:r w:rsidR="00DF18A5">
        <w:rPr>
          <w:sz w:val="28"/>
          <w:szCs w:val="28"/>
          <w:lang w:val="uk-UA"/>
        </w:rPr>
        <w:t>ів</w:t>
      </w:r>
      <w:r w:rsidR="00DF18A5" w:rsidRPr="00DF18A5">
        <w:rPr>
          <w:sz w:val="28"/>
          <w:szCs w:val="28"/>
          <w:lang w:val="uk-UA"/>
        </w:rPr>
        <w:t xml:space="preserve"> Програми підтримки розвитку структурних підрозділів КНП «</w:t>
      </w:r>
      <w:proofErr w:type="spellStart"/>
      <w:r w:rsidR="00DF18A5" w:rsidRPr="00DF18A5">
        <w:rPr>
          <w:sz w:val="28"/>
          <w:szCs w:val="28"/>
          <w:lang w:val="uk-UA"/>
        </w:rPr>
        <w:t>Млинівський</w:t>
      </w:r>
      <w:proofErr w:type="spellEnd"/>
      <w:r w:rsidR="00DF18A5" w:rsidRPr="00DF18A5">
        <w:rPr>
          <w:sz w:val="28"/>
          <w:szCs w:val="28"/>
          <w:lang w:val="uk-UA"/>
        </w:rPr>
        <w:t xml:space="preserve"> центр первинної медико-санітарної допомоги» </w:t>
      </w:r>
      <w:proofErr w:type="spellStart"/>
      <w:r w:rsidR="00DF18A5" w:rsidRPr="00DF18A5">
        <w:rPr>
          <w:sz w:val="28"/>
          <w:szCs w:val="28"/>
          <w:lang w:val="uk-UA"/>
        </w:rPr>
        <w:t>Млинівської</w:t>
      </w:r>
      <w:proofErr w:type="spellEnd"/>
      <w:r w:rsidR="00DF18A5" w:rsidRPr="00DF18A5">
        <w:rPr>
          <w:sz w:val="28"/>
          <w:szCs w:val="28"/>
          <w:lang w:val="uk-UA"/>
        </w:rPr>
        <w:t xml:space="preserve"> селищної ради та забезпечення доступності медицини для населення на 2024-2026 роки (далі – Програма)</w:t>
      </w:r>
      <w:r w:rsidRPr="00DF18A5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затвердженої рішенням </w:t>
      </w:r>
      <w:proofErr w:type="spellStart"/>
      <w:r>
        <w:rPr>
          <w:color w:val="000000"/>
          <w:sz w:val="28"/>
          <w:szCs w:val="28"/>
          <w:lang w:val="uk-UA"/>
        </w:rPr>
        <w:t>Млинівської</w:t>
      </w:r>
      <w:proofErr w:type="spellEnd"/>
      <w:r>
        <w:rPr>
          <w:color w:val="000000"/>
          <w:sz w:val="28"/>
          <w:szCs w:val="28"/>
          <w:lang w:val="uk-UA"/>
        </w:rPr>
        <w:t xml:space="preserve"> селищної ради від </w:t>
      </w:r>
      <w:r w:rsidR="00F84ADC">
        <w:rPr>
          <w:color w:val="000000"/>
          <w:sz w:val="28"/>
          <w:szCs w:val="28"/>
          <w:lang w:val="uk-UA"/>
        </w:rPr>
        <w:t>14</w:t>
      </w:r>
      <w:r>
        <w:rPr>
          <w:color w:val="000000"/>
          <w:sz w:val="28"/>
          <w:szCs w:val="28"/>
          <w:lang w:val="uk-UA"/>
        </w:rPr>
        <w:t>.12.202</w:t>
      </w:r>
      <w:r w:rsidR="00F84ADC">
        <w:rPr>
          <w:color w:val="000000"/>
          <w:sz w:val="28"/>
          <w:szCs w:val="28"/>
          <w:lang w:val="uk-UA"/>
        </w:rPr>
        <w:t>3</w:t>
      </w:r>
      <w:r>
        <w:rPr>
          <w:color w:val="000000"/>
          <w:sz w:val="28"/>
          <w:szCs w:val="28"/>
          <w:lang w:val="uk-UA"/>
        </w:rPr>
        <w:t xml:space="preserve"> № </w:t>
      </w:r>
      <w:r w:rsidR="00F84ADC">
        <w:rPr>
          <w:color w:val="000000"/>
          <w:sz w:val="28"/>
          <w:szCs w:val="28"/>
          <w:lang w:val="uk-UA"/>
        </w:rPr>
        <w:t>3123</w:t>
      </w:r>
      <w:r>
        <w:rPr>
          <w:color w:val="000000"/>
          <w:sz w:val="28"/>
          <w:szCs w:val="28"/>
          <w:lang w:val="uk-UA"/>
        </w:rPr>
        <w:t>, (далі – Програма)</w:t>
      </w:r>
      <w:r w:rsidR="00634E33">
        <w:rPr>
          <w:color w:val="000000"/>
          <w:sz w:val="28"/>
          <w:szCs w:val="28"/>
          <w:lang w:val="uk-UA"/>
        </w:rPr>
        <w:t xml:space="preserve">, </w:t>
      </w:r>
      <w:r w:rsidR="00DF18A5" w:rsidRPr="00DF18A5">
        <w:rPr>
          <w:sz w:val="28"/>
          <w:szCs w:val="28"/>
          <w:lang w:val="uk-UA"/>
        </w:rPr>
        <w:t xml:space="preserve">доповнивши його підпунктом 9.2 - «Оплата послуг сторонніми спеціалістами за Договорами </w:t>
      </w:r>
      <w:proofErr w:type="spellStart"/>
      <w:r w:rsidR="00DF18A5" w:rsidRPr="00DF18A5">
        <w:rPr>
          <w:sz w:val="28"/>
          <w:szCs w:val="28"/>
          <w:lang w:val="uk-UA"/>
        </w:rPr>
        <w:t>ЦПХ»</w:t>
      </w:r>
      <w:proofErr w:type="spellEnd"/>
      <w:r w:rsidR="00EA21E3">
        <w:rPr>
          <w:color w:val="000000"/>
          <w:sz w:val="28"/>
          <w:szCs w:val="28"/>
          <w:lang w:val="uk-UA"/>
        </w:rPr>
        <w:t>.</w:t>
      </w:r>
    </w:p>
    <w:p w:rsidR="00634E33" w:rsidRDefault="00634E33" w:rsidP="00F84ADC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Зміни схвалені рішенням виконавчого комітету </w:t>
      </w:r>
      <w:proofErr w:type="spellStart"/>
      <w:r>
        <w:rPr>
          <w:color w:val="000000"/>
          <w:sz w:val="28"/>
          <w:szCs w:val="28"/>
          <w:lang w:val="uk-UA"/>
        </w:rPr>
        <w:t>Млинівської</w:t>
      </w:r>
      <w:proofErr w:type="spellEnd"/>
      <w:r>
        <w:rPr>
          <w:color w:val="000000"/>
          <w:sz w:val="28"/>
          <w:szCs w:val="28"/>
          <w:lang w:val="uk-UA"/>
        </w:rPr>
        <w:t xml:space="preserve"> селищної ради від </w:t>
      </w:r>
      <w:r w:rsidR="00C07121" w:rsidRPr="00C07121">
        <w:rPr>
          <w:sz w:val="28"/>
          <w:szCs w:val="28"/>
          <w:lang w:val="uk-UA"/>
        </w:rPr>
        <w:t>30.08.</w:t>
      </w:r>
      <w:r w:rsidRPr="00C07121">
        <w:rPr>
          <w:sz w:val="28"/>
          <w:szCs w:val="28"/>
          <w:lang w:val="uk-UA"/>
        </w:rPr>
        <w:t xml:space="preserve">2024 № </w:t>
      </w:r>
      <w:r w:rsidR="00C07121" w:rsidRPr="00C07121">
        <w:rPr>
          <w:sz w:val="28"/>
          <w:szCs w:val="28"/>
          <w:lang w:val="uk-UA"/>
        </w:rPr>
        <w:t>272</w:t>
      </w:r>
      <w:r w:rsidRPr="00C07121">
        <w:rPr>
          <w:sz w:val="28"/>
          <w:szCs w:val="28"/>
          <w:lang w:val="uk-UA"/>
        </w:rPr>
        <w:t>.</w:t>
      </w:r>
    </w:p>
    <w:p w:rsidR="00DF18A5" w:rsidRPr="00DF18A5" w:rsidRDefault="00DF18A5" w:rsidP="00DF18A5">
      <w:pPr>
        <w:jc w:val="both"/>
        <w:rPr>
          <w:sz w:val="28"/>
          <w:szCs w:val="28"/>
          <w:lang w:val="uk-UA"/>
        </w:rPr>
      </w:pPr>
    </w:p>
    <w:p w:rsidR="00DF18A5" w:rsidRPr="00DF18A5" w:rsidRDefault="00DF18A5" w:rsidP="00DF18A5">
      <w:pPr>
        <w:ind w:firstLine="567"/>
        <w:jc w:val="both"/>
        <w:rPr>
          <w:sz w:val="28"/>
          <w:szCs w:val="28"/>
          <w:lang w:val="uk-UA"/>
        </w:rPr>
      </w:pPr>
      <w:r w:rsidRPr="00DF18A5">
        <w:rPr>
          <w:sz w:val="28"/>
          <w:szCs w:val="28"/>
          <w:lang w:val="uk-UA"/>
        </w:rPr>
        <w:t xml:space="preserve">2. </w:t>
      </w:r>
      <w:r>
        <w:rPr>
          <w:sz w:val="28"/>
          <w:szCs w:val="28"/>
          <w:lang w:val="uk-UA"/>
        </w:rPr>
        <w:t>Затвердити</w:t>
      </w:r>
      <w:r w:rsidRPr="00DF18A5">
        <w:rPr>
          <w:sz w:val="28"/>
          <w:szCs w:val="28"/>
          <w:lang w:val="uk-UA"/>
        </w:rPr>
        <w:t xml:space="preserve"> розділ 8 «Заходи Програми» в новій редакції, </w:t>
      </w:r>
      <w:r>
        <w:rPr>
          <w:sz w:val="28"/>
          <w:szCs w:val="28"/>
          <w:lang w:val="uk-UA"/>
        </w:rPr>
        <w:t>що додається.</w:t>
      </w:r>
    </w:p>
    <w:p w:rsidR="00DF18A5" w:rsidRDefault="00DF18A5" w:rsidP="00F84ADC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lang w:val="uk-UA"/>
        </w:rPr>
      </w:pPr>
    </w:p>
    <w:p w:rsidR="00C04E21" w:rsidRDefault="00DF18A5" w:rsidP="00C04E21">
      <w:pPr>
        <w:ind w:firstLine="567"/>
        <w:jc w:val="both"/>
        <w:rPr>
          <w:rStyle w:val="FontStyle30"/>
          <w:lang w:val="uk-UA" w:eastAsia="uk-UA"/>
        </w:rPr>
      </w:pPr>
      <w:r>
        <w:rPr>
          <w:sz w:val="28"/>
          <w:szCs w:val="28"/>
          <w:lang w:val="uk-UA"/>
        </w:rPr>
        <w:t>3</w:t>
      </w:r>
      <w:r w:rsidR="00C04E21" w:rsidRPr="00DE2E8A">
        <w:rPr>
          <w:sz w:val="28"/>
          <w:szCs w:val="28"/>
          <w:lang w:val="uk-UA"/>
        </w:rPr>
        <w:t>.</w:t>
      </w:r>
      <w:r w:rsidR="00C04E21" w:rsidRPr="00123C06">
        <w:rPr>
          <w:sz w:val="28"/>
          <w:szCs w:val="28"/>
          <w:lang w:val="uk-UA"/>
        </w:rPr>
        <w:t xml:space="preserve"> </w:t>
      </w:r>
      <w:r w:rsidR="00C04E21" w:rsidRPr="00DE2E8A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планування, фінансів, бюджету та соціально-економічного розвитку</w:t>
      </w:r>
      <w:r w:rsidR="00F84ADC" w:rsidRPr="00F84ADC">
        <w:rPr>
          <w:sz w:val="28"/>
          <w:szCs w:val="28"/>
          <w:lang w:val="uk-UA"/>
        </w:rPr>
        <w:t xml:space="preserve"> </w:t>
      </w:r>
      <w:r w:rsidR="00F84ADC" w:rsidRPr="00C27679">
        <w:rPr>
          <w:sz w:val="28"/>
          <w:szCs w:val="28"/>
          <w:lang w:val="uk-UA"/>
        </w:rPr>
        <w:t>та постійн</w:t>
      </w:r>
      <w:r w:rsidR="00F84ADC">
        <w:rPr>
          <w:sz w:val="28"/>
          <w:szCs w:val="28"/>
          <w:lang w:val="uk-UA"/>
        </w:rPr>
        <w:t>у комісі</w:t>
      </w:r>
      <w:r w:rsidR="00F84ADC" w:rsidRPr="00C27679">
        <w:rPr>
          <w:sz w:val="28"/>
          <w:szCs w:val="28"/>
          <w:lang w:val="uk-UA"/>
        </w:rPr>
        <w:t>ю з питань освіти, культури, молоді, фізкультури, спорту, охорони здоров’я та соціального захисту населення</w:t>
      </w:r>
      <w:r w:rsidR="00C04E21">
        <w:rPr>
          <w:rStyle w:val="FontStyle30"/>
          <w:lang w:val="uk-UA" w:eastAsia="uk-UA"/>
        </w:rPr>
        <w:t>.</w:t>
      </w:r>
    </w:p>
    <w:p w:rsidR="00C04E21" w:rsidRPr="0006160B" w:rsidRDefault="00C04E21" w:rsidP="00C04E2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04E21" w:rsidRDefault="00C04E21" w:rsidP="00C04E21">
      <w:pPr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C04E21" w:rsidRPr="00C04E21" w:rsidRDefault="00C04E21" w:rsidP="00C04E21">
      <w:pPr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C04E21" w:rsidRDefault="00C04E21" w:rsidP="00C04E21">
      <w:pPr>
        <w:jc w:val="both"/>
        <w:rPr>
          <w:color w:val="000000"/>
          <w:sz w:val="28"/>
          <w:szCs w:val="28"/>
          <w:lang w:val="uk-UA"/>
        </w:rPr>
      </w:pPr>
      <w:proofErr w:type="spellStart"/>
      <w:r w:rsidRPr="00F425AA">
        <w:rPr>
          <w:color w:val="000000"/>
          <w:sz w:val="28"/>
          <w:szCs w:val="28"/>
        </w:rPr>
        <w:t>Селищний</w:t>
      </w:r>
      <w:proofErr w:type="spellEnd"/>
      <w:r w:rsidRPr="00F425AA">
        <w:rPr>
          <w:color w:val="000000"/>
          <w:sz w:val="28"/>
          <w:szCs w:val="28"/>
        </w:rPr>
        <w:t xml:space="preserve"> голова</w:t>
      </w:r>
      <w:r>
        <w:rPr>
          <w:color w:val="000000"/>
          <w:sz w:val="28"/>
          <w:szCs w:val="28"/>
          <w:lang w:val="uk-UA"/>
        </w:rPr>
        <w:t xml:space="preserve">                                                      </w:t>
      </w:r>
      <w:r w:rsidRPr="00F425AA">
        <w:rPr>
          <w:color w:val="000000"/>
          <w:sz w:val="28"/>
          <w:szCs w:val="28"/>
        </w:rPr>
        <w:t>Д</w:t>
      </w:r>
      <w:r>
        <w:rPr>
          <w:color w:val="000000"/>
          <w:sz w:val="28"/>
          <w:szCs w:val="28"/>
          <w:lang w:val="uk-UA"/>
        </w:rPr>
        <w:t>митро</w:t>
      </w:r>
      <w:r w:rsidRPr="00F425AA">
        <w:rPr>
          <w:color w:val="000000"/>
          <w:sz w:val="28"/>
          <w:szCs w:val="28"/>
        </w:rPr>
        <w:t xml:space="preserve"> Л</w:t>
      </w:r>
      <w:r>
        <w:rPr>
          <w:color w:val="000000"/>
          <w:sz w:val="28"/>
          <w:szCs w:val="28"/>
          <w:lang w:val="uk-UA"/>
        </w:rPr>
        <w:t>ЕВИЦЬКИЙ</w:t>
      </w:r>
    </w:p>
    <w:p w:rsidR="00C04E21" w:rsidRDefault="00C04E21" w:rsidP="00C04E21">
      <w:pPr>
        <w:jc w:val="both"/>
        <w:rPr>
          <w:color w:val="000000"/>
          <w:sz w:val="28"/>
          <w:szCs w:val="28"/>
          <w:lang w:val="uk-UA"/>
        </w:rPr>
      </w:pPr>
    </w:p>
    <w:p w:rsidR="00C04E21" w:rsidRDefault="00C04E21" w:rsidP="00C04E21">
      <w:pPr>
        <w:jc w:val="both"/>
        <w:rPr>
          <w:color w:val="000000"/>
          <w:sz w:val="28"/>
          <w:szCs w:val="28"/>
          <w:lang w:val="uk-UA"/>
        </w:rPr>
      </w:pPr>
    </w:p>
    <w:p w:rsidR="00C04E21" w:rsidRDefault="00C04E21" w:rsidP="00C04E21">
      <w:pPr>
        <w:jc w:val="both"/>
        <w:rPr>
          <w:color w:val="000000"/>
          <w:sz w:val="28"/>
          <w:szCs w:val="28"/>
          <w:lang w:val="uk-UA"/>
        </w:rPr>
      </w:pPr>
    </w:p>
    <w:p w:rsidR="00C04E21" w:rsidRDefault="00C04E21" w:rsidP="00C04E21">
      <w:pPr>
        <w:jc w:val="both"/>
        <w:rPr>
          <w:color w:val="000000"/>
          <w:sz w:val="28"/>
          <w:szCs w:val="28"/>
          <w:lang w:val="uk-UA"/>
        </w:rPr>
      </w:pPr>
    </w:p>
    <w:p w:rsidR="00C04E21" w:rsidRDefault="00C04E21" w:rsidP="00C04E21">
      <w:pPr>
        <w:jc w:val="both"/>
        <w:rPr>
          <w:color w:val="000000"/>
          <w:sz w:val="28"/>
          <w:szCs w:val="28"/>
          <w:lang w:val="uk-UA"/>
        </w:rPr>
      </w:pPr>
    </w:p>
    <w:p w:rsidR="00C04E21" w:rsidRDefault="00C04E21" w:rsidP="00C04E21">
      <w:pPr>
        <w:jc w:val="both"/>
        <w:rPr>
          <w:color w:val="000000"/>
          <w:sz w:val="28"/>
          <w:szCs w:val="28"/>
          <w:lang w:val="uk-UA"/>
        </w:rPr>
      </w:pPr>
    </w:p>
    <w:p w:rsidR="00C04E21" w:rsidRDefault="00C04E21" w:rsidP="00C04E21">
      <w:pPr>
        <w:jc w:val="both"/>
        <w:rPr>
          <w:color w:val="000000"/>
          <w:sz w:val="28"/>
          <w:szCs w:val="28"/>
          <w:lang w:val="uk-UA"/>
        </w:rPr>
      </w:pPr>
    </w:p>
    <w:p w:rsidR="00C04E21" w:rsidRDefault="00C04E21" w:rsidP="00C04E21">
      <w:pPr>
        <w:jc w:val="both"/>
        <w:rPr>
          <w:color w:val="000000"/>
          <w:sz w:val="28"/>
          <w:szCs w:val="28"/>
          <w:lang w:val="uk-UA"/>
        </w:rPr>
      </w:pPr>
    </w:p>
    <w:p w:rsidR="00C04E21" w:rsidRDefault="00C04E21" w:rsidP="00C04E21">
      <w:pPr>
        <w:jc w:val="both"/>
        <w:rPr>
          <w:color w:val="000000"/>
          <w:sz w:val="28"/>
          <w:szCs w:val="28"/>
          <w:lang w:val="uk-UA"/>
        </w:rPr>
      </w:pPr>
    </w:p>
    <w:p w:rsidR="00C04E21" w:rsidRDefault="00C04E21" w:rsidP="00C04E21">
      <w:pPr>
        <w:jc w:val="both"/>
        <w:rPr>
          <w:color w:val="000000"/>
          <w:sz w:val="28"/>
          <w:szCs w:val="28"/>
          <w:lang w:val="uk-UA"/>
        </w:rPr>
      </w:pPr>
    </w:p>
    <w:p w:rsidR="00C04E21" w:rsidRDefault="00C04E21" w:rsidP="00C04E21">
      <w:pPr>
        <w:jc w:val="both"/>
        <w:rPr>
          <w:color w:val="000000"/>
          <w:sz w:val="28"/>
          <w:szCs w:val="28"/>
          <w:lang w:val="uk-UA"/>
        </w:rPr>
      </w:pPr>
    </w:p>
    <w:p w:rsidR="00C04E21" w:rsidRDefault="00C04E21" w:rsidP="00C04E21">
      <w:pPr>
        <w:jc w:val="both"/>
        <w:rPr>
          <w:color w:val="000000"/>
          <w:sz w:val="28"/>
          <w:szCs w:val="28"/>
          <w:lang w:val="uk-UA"/>
        </w:rPr>
      </w:pPr>
    </w:p>
    <w:p w:rsidR="00C04E21" w:rsidRDefault="00C04E21" w:rsidP="00C04E21">
      <w:pPr>
        <w:jc w:val="both"/>
        <w:rPr>
          <w:color w:val="000000"/>
          <w:sz w:val="28"/>
          <w:szCs w:val="28"/>
          <w:lang w:val="uk-UA"/>
        </w:rPr>
      </w:pPr>
    </w:p>
    <w:p w:rsidR="00C04E21" w:rsidRDefault="00C04E21" w:rsidP="00C04E21">
      <w:pPr>
        <w:jc w:val="both"/>
        <w:rPr>
          <w:color w:val="000000"/>
          <w:sz w:val="28"/>
          <w:szCs w:val="28"/>
          <w:lang w:val="uk-UA"/>
        </w:rPr>
      </w:pPr>
    </w:p>
    <w:p w:rsidR="00C04E21" w:rsidRDefault="00C04E21" w:rsidP="00C04E21">
      <w:pPr>
        <w:jc w:val="both"/>
        <w:rPr>
          <w:color w:val="000000"/>
          <w:sz w:val="28"/>
          <w:szCs w:val="28"/>
          <w:lang w:val="uk-UA"/>
        </w:rPr>
      </w:pPr>
    </w:p>
    <w:p w:rsidR="00C04E21" w:rsidRDefault="00C04E21" w:rsidP="00C04E21">
      <w:pPr>
        <w:jc w:val="both"/>
        <w:rPr>
          <w:color w:val="000000"/>
          <w:sz w:val="28"/>
          <w:szCs w:val="28"/>
          <w:lang w:val="uk-UA"/>
        </w:rPr>
      </w:pPr>
    </w:p>
    <w:p w:rsidR="00173E9D" w:rsidRDefault="00173E9D" w:rsidP="00C04E21">
      <w:pPr>
        <w:jc w:val="both"/>
        <w:rPr>
          <w:color w:val="000000"/>
          <w:sz w:val="28"/>
          <w:szCs w:val="28"/>
          <w:lang w:val="uk-UA"/>
        </w:rPr>
      </w:pPr>
    </w:p>
    <w:p w:rsidR="00173E9D" w:rsidRDefault="00173E9D" w:rsidP="00C04E21">
      <w:pPr>
        <w:jc w:val="both"/>
        <w:rPr>
          <w:color w:val="000000"/>
          <w:sz w:val="28"/>
          <w:szCs w:val="28"/>
          <w:lang w:val="uk-UA"/>
        </w:rPr>
      </w:pPr>
    </w:p>
    <w:p w:rsidR="00173E9D" w:rsidRDefault="00173E9D" w:rsidP="00C04E21">
      <w:pPr>
        <w:jc w:val="both"/>
        <w:rPr>
          <w:color w:val="000000"/>
          <w:sz w:val="28"/>
          <w:szCs w:val="28"/>
          <w:lang w:val="uk-UA"/>
        </w:rPr>
      </w:pPr>
    </w:p>
    <w:sectPr w:rsidR="00173E9D" w:rsidSect="00C27679">
      <w:headerReference w:type="even" r:id="rId8"/>
      <w:headerReference w:type="default" r:id="rId9"/>
      <w:headerReference w:type="first" r:id="rId10"/>
      <w:pgSz w:w="11907" w:h="16840" w:code="9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1885" w:rsidRDefault="00191885">
      <w:r>
        <w:separator/>
      </w:r>
    </w:p>
  </w:endnote>
  <w:endnote w:type="continuationSeparator" w:id="0">
    <w:p w:rsidR="00191885" w:rsidRDefault="001918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UkrainianTimesE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1885" w:rsidRDefault="00191885">
      <w:r>
        <w:separator/>
      </w:r>
    </w:p>
  </w:footnote>
  <w:footnote w:type="continuationSeparator" w:id="0">
    <w:p w:rsidR="00191885" w:rsidRDefault="001918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21E3" w:rsidRDefault="00833B3B" w:rsidP="00EA6E75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EA21E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A21E3" w:rsidRDefault="00EA21E3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582637"/>
      <w:docPartObj>
        <w:docPartGallery w:val="Page Numbers (Top of Page)"/>
        <w:docPartUnique/>
      </w:docPartObj>
    </w:sdtPr>
    <w:sdtContent>
      <w:p w:rsidR="00C27679" w:rsidRDefault="00C27679">
        <w:pPr>
          <w:pStyle w:val="a6"/>
          <w:jc w:val="center"/>
        </w:pPr>
        <w:fldSimple w:instr=" PAGE   \* MERGEFORMAT ">
          <w:r w:rsidR="00190F56">
            <w:rPr>
              <w:noProof/>
            </w:rPr>
            <w:t>2</w:t>
          </w:r>
        </w:fldSimple>
      </w:p>
    </w:sdtContent>
  </w:sdt>
  <w:p w:rsidR="00C27679" w:rsidRDefault="00C27679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679" w:rsidRDefault="00C27679">
    <w:pPr>
      <w:pStyle w:val="a6"/>
      <w:jc w:val="center"/>
    </w:pPr>
  </w:p>
  <w:p w:rsidR="00C27679" w:rsidRDefault="00C27679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6E75"/>
    <w:rsid w:val="00003545"/>
    <w:rsid w:val="000315AB"/>
    <w:rsid w:val="0003705B"/>
    <w:rsid w:val="00043217"/>
    <w:rsid w:val="00052E3F"/>
    <w:rsid w:val="00057277"/>
    <w:rsid w:val="00093174"/>
    <w:rsid w:val="000951F2"/>
    <w:rsid w:val="000F273B"/>
    <w:rsid w:val="000F647D"/>
    <w:rsid w:val="00173E9D"/>
    <w:rsid w:val="00190F56"/>
    <w:rsid w:val="00191885"/>
    <w:rsid w:val="001C7F2D"/>
    <w:rsid w:val="0022331E"/>
    <w:rsid w:val="00224089"/>
    <w:rsid w:val="00236907"/>
    <w:rsid w:val="002431C6"/>
    <w:rsid w:val="00253B9E"/>
    <w:rsid w:val="00270E4F"/>
    <w:rsid w:val="00277063"/>
    <w:rsid w:val="00282E94"/>
    <w:rsid w:val="00284E78"/>
    <w:rsid w:val="002901F8"/>
    <w:rsid w:val="00293E39"/>
    <w:rsid w:val="00295957"/>
    <w:rsid w:val="002D2832"/>
    <w:rsid w:val="00317BC5"/>
    <w:rsid w:val="00324E7B"/>
    <w:rsid w:val="00330BC2"/>
    <w:rsid w:val="00336499"/>
    <w:rsid w:val="00337141"/>
    <w:rsid w:val="003566CA"/>
    <w:rsid w:val="00364725"/>
    <w:rsid w:val="00385A72"/>
    <w:rsid w:val="00393296"/>
    <w:rsid w:val="003A390D"/>
    <w:rsid w:val="003D3813"/>
    <w:rsid w:val="003E28AA"/>
    <w:rsid w:val="003E57A5"/>
    <w:rsid w:val="00403867"/>
    <w:rsid w:val="004201A7"/>
    <w:rsid w:val="00424AB7"/>
    <w:rsid w:val="004511A4"/>
    <w:rsid w:val="0045288B"/>
    <w:rsid w:val="004A04FD"/>
    <w:rsid w:val="004A7B61"/>
    <w:rsid w:val="004B6FBB"/>
    <w:rsid w:val="00514881"/>
    <w:rsid w:val="00545CBD"/>
    <w:rsid w:val="005559FF"/>
    <w:rsid w:val="005634CF"/>
    <w:rsid w:val="00586AB3"/>
    <w:rsid w:val="00587818"/>
    <w:rsid w:val="00595F30"/>
    <w:rsid w:val="005A69CB"/>
    <w:rsid w:val="005D69B3"/>
    <w:rsid w:val="005E4961"/>
    <w:rsid w:val="00634E33"/>
    <w:rsid w:val="0064324C"/>
    <w:rsid w:val="00646A13"/>
    <w:rsid w:val="00661CF3"/>
    <w:rsid w:val="006659E6"/>
    <w:rsid w:val="006711C1"/>
    <w:rsid w:val="0068674B"/>
    <w:rsid w:val="006B1E7B"/>
    <w:rsid w:val="00744EDF"/>
    <w:rsid w:val="007451FC"/>
    <w:rsid w:val="00747AC6"/>
    <w:rsid w:val="007500BC"/>
    <w:rsid w:val="007560D0"/>
    <w:rsid w:val="00773114"/>
    <w:rsid w:val="00783707"/>
    <w:rsid w:val="00785548"/>
    <w:rsid w:val="00797FE1"/>
    <w:rsid w:val="00817498"/>
    <w:rsid w:val="0082001F"/>
    <w:rsid w:val="00833B3B"/>
    <w:rsid w:val="00845BBB"/>
    <w:rsid w:val="00860F99"/>
    <w:rsid w:val="00862949"/>
    <w:rsid w:val="00872590"/>
    <w:rsid w:val="00874912"/>
    <w:rsid w:val="00884E5C"/>
    <w:rsid w:val="00885482"/>
    <w:rsid w:val="008878E9"/>
    <w:rsid w:val="0089320B"/>
    <w:rsid w:val="008A51EB"/>
    <w:rsid w:val="008A6880"/>
    <w:rsid w:val="008B01E3"/>
    <w:rsid w:val="008B76F2"/>
    <w:rsid w:val="008D7E91"/>
    <w:rsid w:val="008F7DDF"/>
    <w:rsid w:val="0090101A"/>
    <w:rsid w:val="0090156A"/>
    <w:rsid w:val="00904F1C"/>
    <w:rsid w:val="009214F3"/>
    <w:rsid w:val="009276CF"/>
    <w:rsid w:val="009373DF"/>
    <w:rsid w:val="00937E18"/>
    <w:rsid w:val="009771DD"/>
    <w:rsid w:val="009A15CE"/>
    <w:rsid w:val="009A1B13"/>
    <w:rsid w:val="009B02D8"/>
    <w:rsid w:val="009B4AFA"/>
    <w:rsid w:val="009B7A71"/>
    <w:rsid w:val="009C67CD"/>
    <w:rsid w:val="00A004E1"/>
    <w:rsid w:val="00A010DD"/>
    <w:rsid w:val="00A011F8"/>
    <w:rsid w:val="00A172A5"/>
    <w:rsid w:val="00A431C3"/>
    <w:rsid w:val="00A91B47"/>
    <w:rsid w:val="00AC3B54"/>
    <w:rsid w:val="00AC531F"/>
    <w:rsid w:val="00AE5014"/>
    <w:rsid w:val="00AE7458"/>
    <w:rsid w:val="00AF3225"/>
    <w:rsid w:val="00AF6440"/>
    <w:rsid w:val="00B06CE7"/>
    <w:rsid w:val="00B332C0"/>
    <w:rsid w:val="00B35B7F"/>
    <w:rsid w:val="00B92049"/>
    <w:rsid w:val="00B95203"/>
    <w:rsid w:val="00BB3C4A"/>
    <w:rsid w:val="00BB760F"/>
    <w:rsid w:val="00BD3B00"/>
    <w:rsid w:val="00BE1238"/>
    <w:rsid w:val="00BE7A67"/>
    <w:rsid w:val="00C04E21"/>
    <w:rsid w:val="00C04E6C"/>
    <w:rsid w:val="00C07121"/>
    <w:rsid w:val="00C1399C"/>
    <w:rsid w:val="00C25275"/>
    <w:rsid w:val="00C27679"/>
    <w:rsid w:val="00C27AE3"/>
    <w:rsid w:val="00C406FD"/>
    <w:rsid w:val="00C41647"/>
    <w:rsid w:val="00C57A7A"/>
    <w:rsid w:val="00C96DDF"/>
    <w:rsid w:val="00CB1656"/>
    <w:rsid w:val="00CD1A8D"/>
    <w:rsid w:val="00CF2F3F"/>
    <w:rsid w:val="00D258D1"/>
    <w:rsid w:val="00D50483"/>
    <w:rsid w:val="00D769AC"/>
    <w:rsid w:val="00D91F66"/>
    <w:rsid w:val="00DA4699"/>
    <w:rsid w:val="00DC7F8E"/>
    <w:rsid w:val="00DD426A"/>
    <w:rsid w:val="00DF18A5"/>
    <w:rsid w:val="00DF24D8"/>
    <w:rsid w:val="00E0366B"/>
    <w:rsid w:val="00E046B3"/>
    <w:rsid w:val="00E1035E"/>
    <w:rsid w:val="00E11C80"/>
    <w:rsid w:val="00E32BE8"/>
    <w:rsid w:val="00E43D11"/>
    <w:rsid w:val="00E4590B"/>
    <w:rsid w:val="00E529C9"/>
    <w:rsid w:val="00E660A6"/>
    <w:rsid w:val="00E73908"/>
    <w:rsid w:val="00E842E7"/>
    <w:rsid w:val="00E956A5"/>
    <w:rsid w:val="00EA0216"/>
    <w:rsid w:val="00EA21E3"/>
    <w:rsid w:val="00EA6E75"/>
    <w:rsid w:val="00EB1668"/>
    <w:rsid w:val="00EB3C6D"/>
    <w:rsid w:val="00EC2403"/>
    <w:rsid w:val="00EC3E8F"/>
    <w:rsid w:val="00ED1859"/>
    <w:rsid w:val="00EE61D2"/>
    <w:rsid w:val="00EF50A2"/>
    <w:rsid w:val="00F011FD"/>
    <w:rsid w:val="00F16FCA"/>
    <w:rsid w:val="00F1794F"/>
    <w:rsid w:val="00F201BE"/>
    <w:rsid w:val="00F25950"/>
    <w:rsid w:val="00F300DB"/>
    <w:rsid w:val="00F32CA2"/>
    <w:rsid w:val="00F51586"/>
    <w:rsid w:val="00F635BD"/>
    <w:rsid w:val="00F83482"/>
    <w:rsid w:val="00F84ADC"/>
    <w:rsid w:val="00F92AE0"/>
    <w:rsid w:val="00F96A87"/>
    <w:rsid w:val="00FC3E34"/>
    <w:rsid w:val="00FD1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6E75"/>
    <w:rPr>
      <w:sz w:val="24"/>
      <w:szCs w:val="24"/>
    </w:rPr>
  </w:style>
  <w:style w:type="paragraph" w:styleId="4">
    <w:name w:val="heading 4"/>
    <w:basedOn w:val="a"/>
    <w:next w:val="a"/>
    <w:qFormat/>
    <w:rsid w:val="00EA6E75"/>
    <w:pPr>
      <w:keepNext/>
      <w:jc w:val="center"/>
      <w:outlineLvl w:val="3"/>
    </w:pPr>
    <w:rPr>
      <w:b/>
      <w:b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A6E75"/>
    <w:pPr>
      <w:spacing w:line="187" w:lineRule="auto"/>
      <w:jc w:val="both"/>
    </w:pPr>
    <w:rPr>
      <w:sz w:val="28"/>
      <w:szCs w:val="28"/>
      <w:lang w:val="uk-UA"/>
    </w:rPr>
  </w:style>
  <w:style w:type="paragraph" w:styleId="a4">
    <w:name w:val="caption"/>
    <w:basedOn w:val="a"/>
    <w:next w:val="a"/>
    <w:qFormat/>
    <w:rsid w:val="00EA6E75"/>
    <w:pPr>
      <w:tabs>
        <w:tab w:val="left" w:pos="5315"/>
      </w:tabs>
      <w:spacing w:line="360" w:lineRule="auto"/>
      <w:jc w:val="center"/>
    </w:pPr>
    <w:rPr>
      <w:rFonts w:ascii="UkrainianTimesET" w:hAnsi="UkrainianTimesET" w:cs="UkrainianTimesET"/>
      <w:b/>
      <w:bCs/>
      <w:lang w:val="uk-UA"/>
    </w:rPr>
  </w:style>
  <w:style w:type="table" w:styleId="a5">
    <w:name w:val="Table Grid"/>
    <w:basedOn w:val="a1"/>
    <w:rsid w:val="00EA6E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EA6E75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EA6E75"/>
  </w:style>
  <w:style w:type="paragraph" w:styleId="a9">
    <w:name w:val="footer"/>
    <w:basedOn w:val="a"/>
    <w:rsid w:val="00DA4699"/>
    <w:pPr>
      <w:tabs>
        <w:tab w:val="center" w:pos="4677"/>
        <w:tab w:val="right" w:pos="9355"/>
      </w:tabs>
    </w:pPr>
  </w:style>
  <w:style w:type="character" w:styleId="aa">
    <w:name w:val="Hyperlink"/>
    <w:basedOn w:val="a0"/>
    <w:rsid w:val="00BE1238"/>
    <w:rPr>
      <w:color w:val="0000FF"/>
      <w:u w:val="single"/>
    </w:rPr>
  </w:style>
  <w:style w:type="paragraph" w:styleId="ab">
    <w:name w:val="Balloon Text"/>
    <w:basedOn w:val="a"/>
    <w:semiHidden/>
    <w:rsid w:val="009A1B13"/>
    <w:rPr>
      <w:rFonts w:ascii="Tahoma" w:hAnsi="Tahoma" w:cs="Tahoma"/>
      <w:sz w:val="16"/>
      <w:szCs w:val="16"/>
    </w:rPr>
  </w:style>
  <w:style w:type="paragraph" w:customStyle="1" w:styleId="Style5">
    <w:name w:val="Style5"/>
    <w:basedOn w:val="a"/>
    <w:rsid w:val="00797FE1"/>
    <w:pPr>
      <w:widowControl w:val="0"/>
      <w:autoSpaceDE w:val="0"/>
      <w:autoSpaceDN w:val="0"/>
      <w:adjustRightInd w:val="0"/>
      <w:spacing w:line="322" w:lineRule="exact"/>
      <w:ind w:firstLine="691"/>
      <w:jc w:val="both"/>
    </w:pPr>
  </w:style>
  <w:style w:type="character" w:customStyle="1" w:styleId="FontStyle30">
    <w:name w:val="Font Style30"/>
    <w:basedOn w:val="a0"/>
    <w:rsid w:val="00797FE1"/>
    <w:rPr>
      <w:rFonts w:ascii="Times New Roman" w:hAnsi="Times New Roman" w:cs="Times New Roman" w:hint="default"/>
      <w:sz w:val="28"/>
      <w:szCs w:val="28"/>
    </w:rPr>
  </w:style>
  <w:style w:type="paragraph" w:styleId="ac">
    <w:name w:val="No Spacing"/>
    <w:qFormat/>
    <w:rsid w:val="00797FE1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6">
    <w:name w:val="Style6"/>
    <w:basedOn w:val="a"/>
    <w:rsid w:val="00862949"/>
    <w:pPr>
      <w:widowControl w:val="0"/>
      <w:autoSpaceDE w:val="0"/>
      <w:autoSpaceDN w:val="0"/>
      <w:adjustRightInd w:val="0"/>
      <w:spacing w:line="238" w:lineRule="exact"/>
      <w:ind w:firstLine="403"/>
    </w:pPr>
  </w:style>
  <w:style w:type="paragraph" w:customStyle="1" w:styleId="Style7">
    <w:name w:val="Style7"/>
    <w:basedOn w:val="a"/>
    <w:rsid w:val="00862949"/>
    <w:pPr>
      <w:widowControl w:val="0"/>
      <w:autoSpaceDE w:val="0"/>
      <w:autoSpaceDN w:val="0"/>
      <w:adjustRightInd w:val="0"/>
      <w:spacing w:line="634" w:lineRule="exact"/>
      <w:jc w:val="center"/>
    </w:pPr>
  </w:style>
  <w:style w:type="character" w:customStyle="1" w:styleId="FontStyle31">
    <w:name w:val="Font Style31"/>
    <w:rsid w:val="00862949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35">
    <w:name w:val="Font Style35"/>
    <w:rsid w:val="00862949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WW8Num2z1">
    <w:name w:val="WW8Num2z1"/>
    <w:rsid w:val="002431C6"/>
  </w:style>
  <w:style w:type="paragraph" w:styleId="ad">
    <w:name w:val="Normal (Web)"/>
    <w:basedOn w:val="a"/>
    <w:rsid w:val="002431C6"/>
    <w:pPr>
      <w:suppressAutoHyphens/>
      <w:spacing w:before="280" w:after="280"/>
    </w:pPr>
    <w:rPr>
      <w:lang w:eastAsia="zh-CN"/>
    </w:rPr>
  </w:style>
  <w:style w:type="paragraph" w:customStyle="1" w:styleId="Default">
    <w:name w:val="Default"/>
    <w:rsid w:val="002431C6"/>
    <w:pPr>
      <w:suppressAutoHyphens/>
      <w:autoSpaceDE w:val="0"/>
    </w:pPr>
    <w:rPr>
      <w:color w:val="000000"/>
      <w:sz w:val="24"/>
      <w:szCs w:val="24"/>
      <w:lang w:eastAsia="zh-CN"/>
    </w:rPr>
  </w:style>
  <w:style w:type="character" w:customStyle="1" w:styleId="FontStyle41">
    <w:name w:val="Font Style41"/>
    <w:basedOn w:val="a0"/>
    <w:rsid w:val="00C04E21"/>
    <w:rPr>
      <w:rFonts w:ascii="Times New Roman" w:hAnsi="Times New Roman" w:cs="Times New Roman"/>
      <w:sz w:val="30"/>
      <w:szCs w:val="30"/>
    </w:rPr>
  </w:style>
  <w:style w:type="paragraph" w:customStyle="1" w:styleId="Just">
    <w:name w:val="Just"/>
    <w:rsid w:val="00C04E21"/>
    <w:pPr>
      <w:suppressAutoHyphens/>
      <w:autoSpaceDE w:val="0"/>
      <w:spacing w:before="40" w:after="40"/>
      <w:ind w:firstLine="568"/>
      <w:jc w:val="both"/>
    </w:pPr>
    <w:rPr>
      <w:sz w:val="24"/>
      <w:szCs w:val="24"/>
      <w:lang w:eastAsia="ar-SA"/>
    </w:rPr>
  </w:style>
  <w:style w:type="character" w:customStyle="1" w:styleId="a7">
    <w:name w:val="Верхний колонтитул Знак"/>
    <w:basedOn w:val="a0"/>
    <w:link w:val="a6"/>
    <w:uiPriority w:val="99"/>
    <w:rsid w:val="00C2767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9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A8783A-0496-4145-B4BF-1B1D366A7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Protocol</dc:creator>
  <cp:lastModifiedBy>Пользователь</cp:lastModifiedBy>
  <cp:revision>2</cp:revision>
  <cp:lastPrinted>2024-09-04T13:50:00Z</cp:lastPrinted>
  <dcterms:created xsi:type="dcterms:W3CDTF">2024-10-14T09:09:00Z</dcterms:created>
  <dcterms:modified xsi:type="dcterms:W3CDTF">2024-10-14T09:09:00Z</dcterms:modified>
</cp:coreProperties>
</file>